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27DD" w14:textId="77777777" w:rsidR="00EB0DC0" w:rsidRPr="00996B78" w:rsidRDefault="00996B78">
      <w:pPr>
        <w:pStyle w:val="Brdtekst"/>
        <w:rPr>
          <w:rFonts w:ascii="Calibri" w:eastAsia="Calibri" w:hAnsi="Calibri" w:cs="Calibri"/>
          <w:b/>
          <w:bCs/>
          <w:sz w:val="48"/>
          <w:szCs w:val="48"/>
          <w:lang w:val="en-US"/>
        </w:rPr>
      </w:pPr>
      <w:r w:rsidRPr="00996B78">
        <w:rPr>
          <w:rFonts w:ascii="Calibri" w:hAnsi="Calibri"/>
          <w:b/>
          <w:bCs/>
          <w:sz w:val="48"/>
          <w:szCs w:val="48"/>
          <w:lang w:val="en-US"/>
        </w:rPr>
        <w:t xml:space="preserve">Terms of trade </w:t>
      </w:r>
    </w:p>
    <w:p w14:paraId="6FF610B0" w14:textId="77777777" w:rsidR="00EB0DC0" w:rsidRPr="00996B78" w:rsidRDefault="00EB0DC0">
      <w:pPr>
        <w:pStyle w:val="Brdtekst"/>
        <w:rPr>
          <w:rFonts w:ascii="Calibri" w:eastAsia="Calibri" w:hAnsi="Calibri" w:cs="Calibri"/>
          <w:lang w:val="en-US"/>
        </w:rPr>
      </w:pPr>
    </w:p>
    <w:p w14:paraId="4DEB341C" w14:textId="77777777" w:rsidR="00EB0DC0" w:rsidRPr="00996B78" w:rsidRDefault="00996B78">
      <w:pPr>
        <w:pStyle w:val="Brdtekst"/>
        <w:rPr>
          <w:rFonts w:ascii="Calibri" w:eastAsia="Calibri" w:hAnsi="Calibri" w:cs="Calibri"/>
          <w:b/>
          <w:bCs/>
          <w:lang w:val="en-US"/>
        </w:rPr>
      </w:pPr>
      <w:r w:rsidRPr="00996B78">
        <w:rPr>
          <w:rFonts w:ascii="Calibri" w:hAnsi="Calibri"/>
          <w:b/>
          <w:bCs/>
          <w:lang w:val="en-US"/>
        </w:rPr>
        <w:t>Campaign participation</w:t>
      </w:r>
    </w:p>
    <w:p w14:paraId="533AFFE5" w14:textId="77777777" w:rsidR="00EB0DC0" w:rsidRPr="00996B78" w:rsidRDefault="00996B78">
      <w:pPr>
        <w:pStyle w:val="Brdtekst"/>
        <w:rPr>
          <w:rFonts w:ascii="Calibri" w:eastAsia="Calibri" w:hAnsi="Calibri" w:cs="Calibri"/>
          <w:lang w:val="en-US"/>
        </w:rPr>
      </w:pPr>
      <w:r w:rsidRPr="00996B78">
        <w:rPr>
          <w:rFonts w:ascii="Calibri" w:hAnsi="Calibri"/>
          <w:lang w:val="en-US"/>
        </w:rPr>
        <w:t xml:space="preserve">The prices varies depending on how many times each participant has taken part of a campaign before within the same year. </w:t>
      </w:r>
    </w:p>
    <w:p w14:paraId="1977D959" w14:textId="77777777" w:rsidR="00EB0DC0" w:rsidRPr="00996B78" w:rsidRDefault="00996B78">
      <w:pPr>
        <w:pStyle w:val="Brdtekst"/>
        <w:rPr>
          <w:rFonts w:ascii="Calibri" w:eastAsia="Calibri" w:hAnsi="Calibri" w:cs="Calibri"/>
          <w:lang w:val="en-US"/>
        </w:rPr>
      </w:pPr>
      <w:r w:rsidRPr="00996B78">
        <w:rPr>
          <w:rFonts w:ascii="Calibri" w:hAnsi="Calibri"/>
          <w:lang w:val="en-US"/>
        </w:rPr>
        <w:t>The prices per campaign excluding VAT are as follows: 70 DKK, 50 DKK, 20 DKK and the fourth are for free. As you can see everyone pays</w:t>
      </w:r>
      <w:r w:rsidRPr="00996B78">
        <w:rPr>
          <w:rFonts w:ascii="Calibri" w:hAnsi="Calibri"/>
          <w:lang w:val="en-US"/>
        </w:rPr>
        <w:t xml:space="preserve"> 70 DKK in the first campaign, 50 DKK in the second and so forth. </w:t>
      </w:r>
    </w:p>
    <w:p w14:paraId="25D9E70D" w14:textId="77777777" w:rsidR="00EB0DC0" w:rsidRDefault="00996B78">
      <w:pPr>
        <w:pStyle w:val="Brdtekst"/>
        <w:shd w:val="clear" w:color="auto" w:fill="FFFFFF"/>
        <w:tabs>
          <w:tab w:val="left" w:pos="1304"/>
          <w:tab w:val="left" w:pos="2608"/>
          <w:tab w:val="left" w:pos="3912"/>
          <w:tab w:val="left" w:pos="5216"/>
          <w:tab w:val="left" w:pos="6520"/>
          <w:tab w:val="left" w:pos="7824"/>
          <w:tab w:val="left" w:pos="9128"/>
        </w:tabs>
        <w:rPr>
          <w:rStyle w:val="Ingen"/>
          <w:rFonts w:ascii="Calibri" w:eastAsia="Calibri" w:hAnsi="Calibri" w:cs="Calibri"/>
          <w:color w:val="5F727F"/>
          <w:sz w:val="21"/>
          <w:szCs w:val="21"/>
          <w:u w:color="5F727F"/>
        </w:rPr>
      </w:pPr>
      <w:r w:rsidRPr="00996B78">
        <w:rPr>
          <w:rFonts w:ascii="Calibri" w:hAnsi="Calibri"/>
          <w:u w:color="5F727F"/>
          <w:lang w:val="en-US"/>
        </w:rPr>
        <w:t xml:space="preserve">All prices are excluding VAT. </w:t>
      </w:r>
      <w:r>
        <w:rPr>
          <w:rFonts w:ascii="Calibri" w:hAnsi="Calibri"/>
          <w:u w:color="5F727F"/>
        </w:rPr>
        <w:t xml:space="preserve">View </w:t>
      </w:r>
      <w:proofErr w:type="spellStart"/>
      <w:r>
        <w:rPr>
          <w:rFonts w:ascii="Calibri" w:hAnsi="Calibri"/>
          <w:u w:color="5F727F"/>
        </w:rPr>
        <w:t>prices</w:t>
      </w:r>
      <w:proofErr w:type="spellEnd"/>
      <w:r>
        <w:rPr>
          <w:rFonts w:ascii="Calibri" w:hAnsi="Calibri"/>
          <w:u w:color="5F727F"/>
        </w:rPr>
        <w:t xml:space="preserve"> </w:t>
      </w:r>
      <w:proofErr w:type="spellStart"/>
      <w:r>
        <w:rPr>
          <w:rFonts w:ascii="Calibri" w:hAnsi="Calibri"/>
          <w:u w:color="5F727F"/>
        </w:rPr>
        <w:t>including</w:t>
      </w:r>
      <w:proofErr w:type="spellEnd"/>
      <w:r>
        <w:rPr>
          <w:rFonts w:ascii="Calibri" w:hAnsi="Calibri"/>
          <w:color w:val="5F727F"/>
          <w:u w:color="5F727F"/>
        </w:rPr>
        <w:t xml:space="preserve"> </w:t>
      </w:r>
      <w:r>
        <w:rPr>
          <w:rFonts w:ascii="Calibri" w:hAnsi="Calibri"/>
          <w:u w:color="5F727F"/>
        </w:rPr>
        <w:t>VAT</w:t>
      </w:r>
      <w:r>
        <w:rPr>
          <w:rFonts w:ascii="Calibri" w:hAnsi="Calibri"/>
          <w:color w:val="5F727F"/>
          <w:u w:color="5F727F"/>
        </w:rPr>
        <w:t xml:space="preserve"> </w:t>
      </w:r>
      <w:r>
        <w:rPr>
          <w:rFonts w:ascii="Calibri" w:hAnsi="Calibri"/>
          <w:color w:val="5F727F"/>
          <w:u w:color="5F727F"/>
        </w:rPr>
        <w:t> </w:t>
      </w:r>
      <w:proofErr w:type="spellStart"/>
      <w:r>
        <w:rPr>
          <w:rStyle w:val="Hyperlink0"/>
        </w:rPr>
        <w:fldChar w:fldCharType="begin"/>
      </w:r>
      <w:r>
        <w:rPr>
          <w:rStyle w:val="Hyperlink0"/>
          <w:rFonts w:ascii="Calibri" w:eastAsia="Calibri" w:hAnsi="Calibri" w:cs="Calibri"/>
        </w:rPr>
        <w:instrText xml:space="preserve"> HYPERLINK "https://www.taelskridt.dk/priser/"</w:instrText>
      </w:r>
      <w:r>
        <w:rPr>
          <w:rStyle w:val="Hyperlink0"/>
        </w:rPr>
        <w:fldChar w:fldCharType="separate"/>
      </w:r>
      <w:r>
        <w:rPr>
          <w:rStyle w:val="Hyperlink0"/>
          <w:rFonts w:ascii="Calibri" w:hAnsi="Calibri"/>
        </w:rPr>
        <w:t>here</w:t>
      </w:r>
      <w:proofErr w:type="spellEnd"/>
      <w:r>
        <w:rPr>
          <w:rStyle w:val="Hyperlink0"/>
          <w:rFonts w:ascii="Calibri" w:hAnsi="Calibri"/>
        </w:rPr>
        <w:t>.</w:t>
      </w:r>
      <w:r>
        <w:rPr>
          <w:rFonts w:ascii="Calibri" w:eastAsia="Calibri" w:hAnsi="Calibri" w:cs="Calibri"/>
          <w:u w:color="000000"/>
        </w:rPr>
        <w:fldChar w:fldCharType="end"/>
      </w:r>
    </w:p>
    <w:p w14:paraId="3381AEA5" w14:textId="77777777" w:rsidR="00EB0DC0" w:rsidRDefault="00EB0DC0">
      <w:pPr>
        <w:pStyle w:val="Brdtekst"/>
        <w:shd w:val="clear" w:color="auto" w:fill="FFFFFF"/>
        <w:tabs>
          <w:tab w:val="left" w:pos="1304"/>
          <w:tab w:val="left" w:pos="2608"/>
          <w:tab w:val="left" w:pos="3912"/>
          <w:tab w:val="left" w:pos="5216"/>
          <w:tab w:val="left" w:pos="6520"/>
          <w:tab w:val="left" w:pos="7824"/>
          <w:tab w:val="left" w:pos="9128"/>
        </w:tabs>
        <w:rPr>
          <w:rStyle w:val="Ingen"/>
          <w:rFonts w:ascii="Calibri" w:eastAsia="Calibri" w:hAnsi="Calibri" w:cs="Calibri"/>
          <w:color w:val="5F727F"/>
          <w:sz w:val="21"/>
          <w:szCs w:val="21"/>
          <w:u w:color="5F727F"/>
        </w:rPr>
      </w:pPr>
    </w:p>
    <w:p w14:paraId="1115D061"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Style w:val="Ingen"/>
          <w:rFonts w:ascii="Calibri" w:eastAsia="Calibri" w:hAnsi="Calibri" w:cs="Calibri"/>
          <w:b/>
          <w:bCs/>
          <w:sz w:val="21"/>
          <w:szCs w:val="21"/>
          <w:u w:color="5F727F"/>
          <w:lang w:val="en-US"/>
        </w:rPr>
      </w:pPr>
      <w:r w:rsidRPr="00996B78">
        <w:rPr>
          <w:rStyle w:val="Ingen"/>
          <w:rFonts w:ascii="Calibri" w:hAnsi="Calibri"/>
          <w:b/>
          <w:bCs/>
          <w:sz w:val="21"/>
          <w:szCs w:val="21"/>
          <w:u w:color="5F727F"/>
          <w:lang w:val="en-US"/>
        </w:rPr>
        <w:t>Edit your team/participants</w:t>
      </w:r>
    </w:p>
    <w:p w14:paraId="0CE7C3F3"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 xml:space="preserve">You are able to delete, edit and add participants to your team(s) until the submission has closed and the campaign has begun. </w:t>
      </w:r>
    </w:p>
    <w:p w14:paraId="32550949"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 xml:space="preserve">Hereafter the submission is </w:t>
      </w:r>
      <w:proofErr w:type="gramStart"/>
      <w:r w:rsidRPr="00996B78">
        <w:rPr>
          <w:rFonts w:ascii="Calibri" w:hAnsi="Calibri"/>
          <w:sz w:val="21"/>
          <w:szCs w:val="21"/>
          <w:u w:color="5F727F"/>
          <w:lang w:val="en-US"/>
        </w:rPr>
        <w:t>binding</w:t>
      </w:r>
      <w:proofErr w:type="gramEnd"/>
      <w:r w:rsidRPr="00996B78">
        <w:rPr>
          <w:rFonts w:ascii="Calibri" w:hAnsi="Calibri"/>
          <w:sz w:val="21"/>
          <w:szCs w:val="21"/>
          <w:u w:color="5F727F"/>
          <w:lang w:val="en-US"/>
        </w:rPr>
        <w:t xml:space="preserve"> and it is not possible to cancel a team or participants and we do not refund the payment fee.</w:t>
      </w:r>
      <w:r w:rsidRPr="00996B78">
        <w:rPr>
          <w:rFonts w:ascii="Calibri" w:hAnsi="Calibri"/>
          <w:sz w:val="21"/>
          <w:szCs w:val="21"/>
          <w:u w:color="5F727F"/>
          <w:lang w:val="en-US"/>
        </w:rPr>
        <w:t xml:space="preserve"> This applies to payments via EAN number and payment code as well. </w:t>
      </w:r>
    </w:p>
    <w:p w14:paraId="0351FE5B"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 xml:space="preserve">Please note: The prices are linked to each participants e-mail address and cannot be transferred to another participant. </w:t>
      </w:r>
    </w:p>
    <w:p w14:paraId="7B978B73" w14:textId="77777777" w:rsidR="00EB0DC0" w:rsidRPr="00996B78" w:rsidRDefault="00EB0DC0">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p>
    <w:p w14:paraId="7FCDA2ED"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b/>
          <w:bCs/>
          <w:sz w:val="21"/>
          <w:szCs w:val="21"/>
          <w:u w:color="5F727F"/>
          <w:lang w:val="en-US"/>
        </w:rPr>
      </w:pPr>
      <w:r w:rsidRPr="00996B78">
        <w:rPr>
          <w:rFonts w:ascii="Calibri" w:hAnsi="Calibri"/>
          <w:b/>
          <w:bCs/>
          <w:sz w:val="21"/>
          <w:szCs w:val="21"/>
          <w:u w:color="5F727F"/>
          <w:lang w:val="en-US"/>
        </w:rPr>
        <w:t xml:space="preserve">Payment in general </w:t>
      </w:r>
    </w:p>
    <w:p w14:paraId="0EF06173"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 xml:space="preserve">Invoices and payment links on credit </w:t>
      </w:r>
      <w:r w:rsidRPr="00996B78">
        <w:rPr>
          <w:rFonts w:ascii="Calibri" w:hAnsi="Calibri"/>
          <w:sz w:val="21"/>
          <w:szCs w:val="21"/>
          <w:u w:color="5F727F"/>
          <w:lang w:val="en-US"/>
        </w:rPr>
        <w:t>cards will be made after the registration has ended and the campaign has begun, as we will not be able to know the final setup of new and former participants on your team(s).</w:t>
      </w:r>
    </w:p>
    <w:p w14:paraId="36D73C4A" w14:textId="77777777" w:rsidR="00EB0DC0" w:rsidRPr="00996B78" w:rsidRDefault="00EB0DC0">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p>
    <w:p w14:paraId="7A30AF9B"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b/>
          <w:bCs/>
          <w:sz w:val="21"/>
          <w:szCs w:val="21"/>
          <w:u w:color="5F727F"/>
          <w:lang w:val="en-US"/>
        </w:rPr>
      </w:pPr>
      <w:r w:rsidRPr="00996B78">
        <w:rPr>
          <w:rFonts w:ascii="Calibri" w:hAnsi="Calibri"/>
          <w:b/>
          <w:bCs/>
          <w:sz w:val="21"/>
          <w:szCs w:val="21"/>
          <w:u w:color="5F727F"/>
          <w:lang w:val="en-US"/>
        </w:rPr>
        <w:t>Types of payment</w:t>
      </w:r>
    </w:p>
    <w:p w14:paraId="38CDCD83"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Credit card or online banking.</w:t>
      </w:r>
    </w:p>
    <w:p w14:paraId="4A51EC56"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You can pay by Debit card, Maste</w:t>
      </w:r>
      <w:r w:rsidRPr="00996B78">
        <w:rPr>
          <w:rFonts w:ascii="Calibri" w:hAnsi="Calibri"/>
          <w:sz w:val="21"/>
          <w:szCs w:val="21"/>
          <w:u w:color="5F727F"/>
          <w:lang w:val="en-US"/>
        </w:rPr>
        <w:t>rcard, Maestro, Visa, Visa Electron, JCB.</w:t>
      </w:r>
    </w:p>
    <w:p w14:paraId="43E47F9A"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 xml:space="preserve">You will find the payment under </w:t>
      </w:r>
      <w:r w:rsidRPr="00996B78">
        <w:rPr>
          <w:rFonts w:ascii="Calibri" w:hAnsi="Calibri"/>
          <w:sz w:val="21"/>
          <w:szCs w:val="21"/>
          <w:u w:color="5F727F"/>
          <w:lang w:val="en-US"/>
        </w:rPr>
        <w:t>“</w:t>
      </w:r>
      <w:r w:rsidRPr="00996B78">
        <w:rPr>
          <w:rFonts w:ascii="Calibri" w:hAnsi="Calibri"/>
          <w:sz w:val="21"/>
          <w:szCs w:val="21"/>
          <w:u w:color="5F727F"/>
          <w:lang w:val="en-US"/>
        </w:rPr>
        <w:t>Your profile</w:t>
      </w:r>
      <w:r w:rsidRPr="00996B78">
        <w:rPr>
          <w:rFonts w:ascii="Calibri" w:hAnsi="Calibri"/>
          <w:sz w:val="21"/>
          <w:szCs w:val="21"/>
          <w:u w:color="5F727F"/>
          <w:lang w:val="en-US"/>
        </w:rPr>
        <w:t xml:space="preserve">” </w:t>
      </w:r>
      <w:r w:rsidRPr="00996B78">
        <w:rPr>
          <w:rFonts w:ascii="Calibri" w:hAnsi="Calibri"/>
          <w:sz w:val="21"/>
          <w:szCs w:val="21"/>
          <w:u w:color="5F727F"/>
          <w:lang w:val="en-US"/>
        </w:rPr>
        <w:t>when you are logged in. You will also receive an e-mail when the link is ready.</w:t>
      </w:r>
    </w:p>
    <w:p w14:paraId="3000010D" w14:textId="77777777" w:rsidR="00EB0DC0" w:rsidRPr="00996B78" w:rsidRDefault="00EB0DC0">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p>
    <w:p w14:paraId="0B351BDA"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b/>
          <w:bCs/>
          <w:sz w:val="21"/>
          <w:szCs w:val="21"/>
          <w:u w:color="5F727F"/>
          <w:lang w:val="en-US"/>
        </w:rPr>
      </w:pPr>
      <w:r w:rsidRPr="00996B78">
        <w:rPr>
          <w:rFonts w:ascii="Calibri" w:hAnsi="Calibri"/>
          <w:b/>
          <w:bCs/>
          <w:sz w:val="21"/>
          <w:szCs w:val="21"/>
          <w:u w:color="5F727F"/>
          <w:lang w:val="en-US"/>
        </w:rPr>
        <w:t>Digital invoice</w:t>
      </w:r>
    </w:p>
    <w:p w14:paraId="0F7A42A7"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 xml:space="preserve">Public companies are able to pay by digital invoice. Just click </w:t>
      </w:r>
      <w:r w:rsidRPr="00996B78">
        <w:rPr>
          <w:rFonts w:ascii="Calibri" w:hAnsi="Calibri"/>
          <w:sz w:val="21"/>
          <w:szCs w:val="21"/>
          <w:u w:color="5F727F"/>
          <w:lang w:val="en-US"/>
        </w:rPr>
        <w:t>“</w:t>
      </w:r>
      <w:r w:rsidRPr="00996B78">
        <w:rPr>
          <w:rFonts w:ascii="Calibri" w:hAnsi="Calibri"/>
          <w:sz w:val="21"/>
          <w:szCs w:val="21"/>
          <w:u w:color="5F727F"/>
          <w:lang w:val="en-US"/>
        </w:rPr>
        <w:t>digit</w:t>
      </w:r>
      <w:r w:rsidRPr="00996B78">
        <w:rPr>
          <w:rFonts w:ascii="Calibri" w:hAnsi="Calibri"/>
          <w:sz w:val="21"/>
          <w:szCs w:val="21"/>
          <w:u w:color="5F727F"/>
          <w:lang w:val="en-US"/>
        </w:rPr>
        <w:t>al payment</w:t>
      </w:r>
      <w:r w:rsidRPr="00996B78">
        <w:rPr>
          <w:rFonts w:ascii="Calibri" w:hAnsi="Calibri"/>
          <w:sz w:val="21"/>
          <w:szCs w:val="21"/>
          <w:u w:color="5F727F"/>
          <w:lang w:val="en-US"/>
        </w:rPr>
        <w:t xml:space="preserve">” </w:t>
      </w:r>
      <w:r w:rsidRPr="00996B78">
        <w:rPr>
          <w:rFonts w:ascii="Calibri" w:hAnsi="Calibri"/>
          <w:sz w:val="21"/>
          <w:szCs w:val="21"/>
          <w:u w:color="5F727F"/>
          <w:lang w:val="en-US"/>
        </w:rPr>
        <w:t xml:space="preserve">when choosing payment method. You will be asked for your EAN number and possibly order number / requisition number and person of reference. </w:t>
      </w:r>
    </w:p>
    <w:p w14:paraId="605BCCF1" w14:textId="77777777" w:rsidR="00EB0DC0" w:rsidRPr="00996B78" w:rsidRDefault="00EB0DC0">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p>
    <w:p w14:paraId="3CD2364F"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b/>
          <w:bCs/>
          <w:sz w:val="21"/>
          <w:szCs w:val="21"/>
          <w:u w:color="5F727F"/>
          <w:lang w:val="en-US"/>
        </w:rPr>
      </w:pPr>
      <w:r w:rsidRPr="00996B78">
        <w:rPr>
          <w:rFonts w:ascii="Calibri" w:hAnsi="Calibri"/>
          <w:b/>
          <w:bCs/>
          <w:sz w:val="21"/>
          <w:szCs w:val="21"/>
          <w:u w:color="5F727F"/>
          <w:lang w:val="en-US"/>
        </w:rPr>
        <w:t>Invoice</w:t>
      </w:r>
    </w:p>
    <w:p w14:paraId="677A38BB"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If you are not able to pay with credit card or EAN invoice, then we can send you an invoice. T</w:t>
      </w:r>
      <w:r w:rsidRPr="00996B78">
        <w:rPr>
          <w:rFonts w:ascii="Calibri" w:hAnsi="Calibri"/>
          <w:sz w:val="21"/>
          <w:szCs w:val="21"/>
          <w:u w:color="5F727F"/>
          <w:lang w:val="en-US"/>
        </w:rPr>
        <w:t xml:space="preserve">he invoice will be send to your registered e-mail address. </w:t>
      </w:r>
    </w:p>
    <w:p w14:paraId="56DF5B70" w14:textId="77777777" w:rsidR="00EB0DC0" w:rsidRPr="00996B78" w:rsidRDefault="00EB0DC0">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p>
    <w:p w14:paraId="51C3BB0B"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b/>
          <w:bCs/>
          <w:sz w:val="21"/>
          <w:szCs w:val="21"/>
          <w:u w:color="5F727F"/>
          <w:lang w:val="en-US"/>
        </w:rPr>
      </w:pPr>
      <w:r w:rsidRPr="00996B78">
        <w:rPr>
          <w:rFonts w:ascii="Calibri" w:hAnsi="Calibri"/>
          <w:b/>
          <w:bCs/>
          <w:sz w:val="21"/>
          <w:szCs w:val="21"/>
          <w:u w:color="5F727F"/>
          <w:lang w:val="en-US"/>
        </w:rPr>
        <w:t>Management of personal information</w:t>
      </w:r>
    </w:p>
    <w:p w14:paraId="5CEB694A"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Dansk Firmaidr</w:t>
      </w:r>
      <w:r w:rsidRPr="00996B78">
        <w:rPr>
          <w:rFonts w:ascii="Calibri" w:hAnsi="Calibri"/>
          <w:sz w:val="21"/>
          <w:szCs w:val="21"/>
          <w:u w:color="5F727F"/>
          <w:lang w:val="en-US"/>
        </w:rPr>
        <w:t>æ</w:t>
      </w:r>
      <w:r w:rsidRPr="00996B78">
        <w:rPr>
          <w:rFonts w:ascii="Calibri" w:hAnsi="Calibri"/>
          <w:sz w:val="21"/>
          <w:szCs w:val="21"/>
          <w:u w:color="5F727F"/>
          <w:lang w:val="en-US"/>
        </w:rPr>
        <w:t xml:space="preserve">tsforbund will only save information which is necessary to complete your order. </w:t>
      </w:r>
    </w:p>
    <w:p w14:paraId="4E3322FC"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 xml:space="preserve">This includes name, address, </w:t>
      </w:r>
      <w:proofErr w:type="gramStart"/>
      <w:r w:rsidRPr="00996B78">
        <w:rPr>
          <w:rFonts w:ascii="Calibri" w:hAnsi="Calibri"/>
          <w:sz w:val="21"/>
          <w:szCs w:val="21"/>
          <w:u w:color="5F727F"/>
          <w:lang w:val="en-US"/>
        </w:rPr>
        <w:t>e-mail</w:t>
      </w:r>
      <w:proofErr w:type="gramEnd"/>
      <w:r w:rsidRPr="00996B78">
        <w:rPr>
          <w:rFonts w:ascii="Calibri" w:hAnsi="Calibri"/>
          <w:sz w:val="21"/>
          <w:szCs w:val="21"/>
          <w:u w:color="5F727F"/>
          <w:lang w:val="en-US"/>
        </w:rPr>
        <w:t xml:space="preserve"> and related product data. This information will be stored at a secure database at E-Opinion ApS to ensure that we are able to continually p</w:t>
      </w:r>
      <w:r w:rsidRPr="00996B78">
        <w:rPr>
          <w:rFonts w:ascii="Calibri" w:hAnsi="Calibri"/>
          <w:sz w:val="21"/>
          <w:szCs w:val="21"/>
          <w:u w:color="5F727F"/>
          <w:lang w:val="en-US"/>
        </w:rPr>
        <w:t xml:space="preserve">rovide costumer service. All payment information will be treated confidentially and will never be passed on to a third-party. </w:t>
      </w:r>
    </w:p>
    <w:p w14:paraId="1AD1F4FE"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r w:rsidRPr="00996B78">
        <w:rPr>
          <w:rFonts w:ascii="Calibri" w:hAnsi="Calibri"/>
          <w:sz w:val="21"/>
          <w:szCs w:val="21"/>
          <w:u w:color="5F727F"/>
          <w:lang w:val="en-US"/>
        </w:rPr>
        <w:t>As you have signed up for T</w:t>
      </w:r>
      <w:r w:rsidRPr="00996B78">
        <w:rPr>
          <w:rFonts w:ascii="Calibri" w:hAnsi="Calibri"/>
          <w:sz w:val="21"/>
          <w:szCs w:val="21"/>
          <w:u w:color="5F727F"/>
          <w:lang w:val="en-US"/>
        </w:rPr>
        <w:t>æ</w:t>
      </w:r>
      <w:r w:rsidRPr="00996B78">
        <w:rPr>
          <w:rFonts w:ascii="Calibri" w:hAnsi="Calibri"/>
          <w:sz w:val="21"/>
          <w:szCs w:val="21"/>
          <w:u w:color="5F727F"/>
          <w:lang w:val="en-US"/>
        </w:rPr>
        <w:t>l Skridt, your name and e-mail address will be registered. During and after the campaign you will rec</w:t>
      </w:r>
      <w:r w:rsidRPr="00996B78">
        <w:rPr>
          <w:rFonts w:ascii="Calibri" w:hAnsi="Calibri"/>
          <w:sz w:val="21"/>
          <w:szCs w:val="21"/>
          <w:u w:color="5F727F"/>
          <w:lang w:val="en-US"/>
        </w:rPr>
        <w:t>eive e-mails with information about T</w:t>
      </w:r>
      <w:r w:rsidRPr="00996B78">
        <w:rPr>
          <w:rFonts w:ascii="Calibri" w:hAnsi="Calibri"/>
          <w:sz w:val="21"/>
          <w:szCs w:val="21"/>
          <w:u w:color="5F727F"/>
          <w:lang w:val="en-US"/>
        </w:rPr>
        <w:t>æ</w:t>
      </w:r>
      <w:r w:rsidRPr="00996B78">
        <w:rPr>
          <w:rFonts w:ascii="Calibri" w:hAnsi="Calibri"/>
          <w:sz w:val="21"/>
          <w:szCs w:val="21"/>
          <w:u w:color="5F727F"/>
          <w:lang w:val="en-US"/>
        </w:rPr>
        <w:t xml:space="preserve">l Skridt. You can unsubscribe to these e-mails at any time. </w:t>
      </w:r>
    </w:p>
    <w:p w14:paraId="03B066C7" w14:textId="77777777" w:rsidR="00EB0DC0" w:rsidRPr="00996B78" w:rsidRDefault="00EB0DC0">
      <w:pPr>
        <w:pStyle w:val="Brdtekst"/>
        <w:shd w:val="clear" w:color="auto" w:fill="FFFFFF"/>
        <w:tabs>
          <w:tab w:val="left" w:pos="1304"/>
          <w:tab w:val="left" w:pos="2608"/>
          <w:tab w:val="left" w:pos="3912"/>
          <w:tab w:val="left" w:pos="5216"/>
          <w:tab w:val="left" w:pos="6520"/>
          <w:tab w:val="left" w:pos="7824"/>
          <w:tab w:val="left" w:pos="9128"/>
        </w:tabs>
        <w:rPr>
          <w:rFonts w:ascii="Calibri" w:eastAsia="Calibri" w:hAnsi="Calibri" w:cs="Calibri"/>
          <w:sz w:val="21"/>
          <w:szCs w:val="21"/>
          <w:u w:color="5F727F"/>
          <w:lang w:val="en-US"/>
        </w:rPr>
      </w:pPr>
    </w:p>
    <w:p w14:paraId="2163A41B" w14:textId="77777777" w:rsidR="00EB0DC0" w:rsidRDefault="00996B78">
      <w:pPr>
        <w:pStyle w:val="Brdtekst"/>
        <w:shd w:val="clear" w:color="auto" w:fill="FFFFFF"/>
        <w:tabs>
          <w:tab w:val="left" w:pos="1304"/>
          <w:tab w:val="left" w:pos="2608"/>
          <w:tab w:val="left" w:pos="3912"/>
          <w:tab w:val="left" w:pos="5216"/>
          <w:tab w:val="left" w:pos="6520"/>
          <w:tab w:val="left" w:pos="7824"/>
          <w:tab w:val="left" w:pos="9128"/>
        </w:tabs>
        <w:rPr>
          <w:rStyle w:val="Ingen"/>
          <w:rFonts w:ascii="Calibri" w:eastAsia="Calibri" w:hAnsi="Calibri" w:cs="Calibri"/>
          <w:sz w:val="21"/>
          <w:szCs w:val="21"/>
          <w:u w:color="5F727F"/>
        </w:rPr>
      </w:pPr>
      <w:proofErr w:type="spellStart"/>
      <w:r>
        <w:rPr>
          <w:rStyle w:val="Ingen"/>
          <w:rFonts w:ascii="Calibri" w:hAnsi="Calibri"/>
          <w:b/>
          <w:bCs/>
          <w:sz w:val="21"/>
          <w:szCs w:val="21"/>
          <w:u w:color="5F727F"/>
        </w:rPr>
        <w:t>Owner</w:t>
      </w:r>
      <w:proofErr w:type="spellEnd"/>
      <w:r>
        <w:rPr>
          <w:rStyle w:val="Ingen"/>
          <w:rFonts w:ascii="Calibri" w:eastAsia="Calibri" w:hAnsi="Calibri" w:cs="Calibri"/>
          <w:sz w:val="21"/>
          <w:szCs w:val="21"/>
          <w:u w:color="5F727F"/>
        </w:rPr>
        <w:br/>
      </w:r>
      <w:r>
        <w:rPr>
          <w:rStyle w:val="Ingen"/>
          <w:rFonts w:ascii="Calibri" w:hAnsi="Calibri"/>
          <w:sz w:val="21"/>
          <w:szCs w:val="21"/>
          <w:u w:color="5F727F"/>
        </w:rPr>
        <w:t>Dansk Firmaidr</w:t>
      </w:r>
      <w:r>
        <w:rPr>
          <w:rStyle w:val="Ingen"/>
          <w:rFonts w:ascii="Calibri" w:hAnsi="Calibri"/>
          <w:sz w:val="21"/>
          <w:szCs w:val="21"/>
          <w:u w:color="5F727F"/>
        </w:rPr>
        <w:t>æ</w:t>
      </w:r>
      <w:r>
        <w:rPr>
          <w:rStyle w:val="Ingen"/>
          <w:rFonts w:ascii="Calibri" w:hAnsi="Calibri"/>
          <w:sz w:val="21"/>
          <w:szCs w:val="21"/>
          <w:u w:color="5F727F"/>
        </w:rPr>
        <w:t>tsforbund</w:t>
      </w:r>
      <w:r>
        <w:rPr>
          <w:rStyle w:val="Ingen"/>
          <w:rFonts w:ascii="Calibri" w:eastAsia="Calibri" w:hAnsi="Calibri" w:cs="Calibri"/>
          <w:sz w:val="21"/>
          <w:szCs w:val="21"/>
          <w:u w:color="5F727F"/>
        </w:rPr>
        <w:br/>
      </w:r>
      <w:r>
        <w:rPr>
          <w:rStyle w:val="Ingen"/>
          <w:rFonts w:ascii="Calibri" w:hAnsi="Calibri"/>
          <w:sz w:val="21"/>
          <w:szCs w:val="21"/>
          <w:u w:color="5F727F"/>
        </w:rPr>
        <w:t>Storeb</w:t>
      </w:r>
      <w:r>
        <w:rPr>
          <w:rStyle w:val="Ingen"/>
          <w:rFonts w:ascii="Calibri" w:hAnsi="Calibri"/>
          <w:sz w:val="21"/>
          <w:szCs w:val="21"/>
          <w:u w:color="5F727F"/>
        </w:rPr>
        <w:t>æ</w:t>
      </w:r>
      <w:r>
        <w:rPr>
          <w:rStyle w:val="Ingen"/>
          <w:rFonts w:ascii="Calibri" w:hAnsi="Calibri"/>
          <w:sz w:val="21"/>
          <w:szCs w:val="21"/>
          <w:u w:color="5F727F"/>
        </w:rPr>
        <w:t>ltsvej 11</w:t>
      </w:r>
      <w:r>
        <w:rPr>
          <w:rStyle w:val="Ingen"/>
          <w:rFonts w:ascii="Calibri" w:eastAsia="Calibri" w:hAnsi="Calibri" w:cs="Calibri"/>
          <w:sz w:val="21"/>
          <w:szCs w:val="21"/>
          <w:u w:color="5F727F"/>
        </w:rPr>
        <w:br/>
      </w:r>
      <w:r>
        <w:rPr>
          <w:rStyle w:val="Ingen"/>
          <w:rFonts w:ascii="Calibri" w:hAnsi="Calibri"/>
          <w:sz w:val="21"/>
          <w:szCs w:val="21"/>
          <w:u w:color="5F727F"/>
        </w:rPr>
        <w:t>5800 Nyborg</w:t>
      </w:r>
      <w:r>
        <w:rPr>
          <w:rStyle w:val="Ingen"/>
          <w:rFonts w:ascii="Calibri" w:eastAsia="Calibri" w:hAnsi="Calibri" w:cs="Calibri"/>
          <w:sz w:val="21"/>
          <w:szCs w:val="21"/>
          <w:u w:color="5F727F"/>
        </w:rPr>
        <w:br/>
      </w:r>
      <w:r>
        <w:rPr>
          <w:rStyle w:val="Ingen"/>
          <w:rFonts w:ascii="Calibri" w:hAnsi="Calibri"/>
          <w:sz w:val="21"/>
          <w:szCs w:val="21"/>
          <w:u w:color="5F727F"/>
        </w:rPr>
        <w:t>www.firmaidraet.dk</w:t>
      </w:r>
      <w:r>
        <w:rPr>
          <w:rStyle w:val="Ingen"/>
          <w:rFonts w:ascii="Calibri" w:eastAsia="Calibri" w:hAnsi="Calibri" w:cs="Calibri"/>
          <w:sz w:val="21"/>
          <w:szCs w:val="21"/>
          <w:u w:color="5F727F"/>
        </w:rPr>
        <w:br/>
      </w:r>
      <w:r>
        <w:rPr>
          <w:rStyle w:val="Ingen"/>
          <w:rFonts w:ascii="Calibri" w:hAnsi="Calibri"/>
          <w:sz w:val="21"/>
          <w:szCs w:val="21"/>
          <w:u w:color="5F727F"/>
          <w:lang w:val="de-DE"/>
        </w:rPr>
        <w:t>Tel: 65 31 65 66</w:t>
      </w:r>
      <w:r>
        <w:rPr>
          <w:rStyle w:val="Ingen"/>
          <w:rFonts w:ascii="Calibri" w:eastAsia="Calibri" w:hAnsi="Calibri" w:cs="Calibri"/>
          <w:sz w:val="21"/>
          <w:szCs w:val="21"/>
          <w:u w:color="5F727F"/>
        </w:rPr>
        <w:br/>
      </w:r>
      <w:r>
        <w:rPr>
          <w:rStyle w:val="Ingen"/>
          <w:rFonts w:ascii="Calibri" w:hAnsi="Calibri"/>
          <w:sz w:val="21"/>
          <w:szCs w:val="21"/>
          <w:u w:color="5F727F"/>
        </w:rPr>
        <w:t>E-mail: kontakt@firmaidraet.dk</w:t>
      </w:r>
    </w:p>
    <w:p w14:paraId="069B620D" w14:textId="77777777" w:rsidR="00EB0DC0" w:rsidRPr="00996B78" w:rsidRDefault="00996B78">
      <w:pPr>
        <w:pStyle w:val="Brdtekst"/>
        <w:shd w:val="clear" w:color="auto" w:fill="FFFFFF"/>
        <w:tabs>
          <w:tab w:val="left" w:pos="1304"/>
          <w:tab w:val="left" w:pos="2608"/>
          <w:tab w:val="left" w:pos="3912"/>
          <w:tab w:val="left" w:pos="5216"/>
          <w:tab w:val="left" w:pos="6520"/>
          <w:tab w:val="left" w:pos="7824"/>
          <w:tab w:val="left" w:pos="9128"/>
        </w:tabs>
        <w:rPr>
          <w:rStyle w:val="Ingen"/>
          <w:rFonts w:ascii="Calibri" w:eastAsia="Calibri" w:hAnsi="Calibri" w:cs="Calibri"/>
          <w:color w:val="5F727F"/>
          <w:sz w:val="21"/>
          <w:szCs w:val="21"/>
          <w:u w:color="5F727F"/>
          <w:lang w:val="en-US"/>
        </w:rPr>
      </w:pPr>
      <w:r w:rsidRPr="00996B78">
        <w:rPr>
          <w:rStyle w:val="Ingen"/>
          <w:rFonts w:ascii="Calibri" w:hAnsi="Calibri"/>
          <w:b/>
          <w:bCs/>
          <w:sz w:val="21"/>
          <w:szCs w:val="21"/>
          <w:u w:color="5F727F"/>
          <w:lang w:val="en-US"/>
        </w:rPr>
        <w:t>Contact</w:t>
      </w:r>
      <w:r w:rsidRPr="00996B78">
        <w:rPr>
          <w:rStyle w:val="Ingen"/>
          <w:rFonts w:ascii="Calibri" w:eastAsia="Calibri" w:hAnsi="Calibri" w:cs="Calibri"/>
          <w:sz w:val="21"/>
          <w:szCs w:val="21"/>
          <w:u w:color="5F727F"/>
          <w:lang w:val="en-US"/>
        </w:rPr>
        <w:br/>
      </w:r>
      <w:r w:rsidRPr="00996B78">
        <w:rPr>
          <w:rStyle w:val="Ingen"/>
          <w:rFonts w:ascii="Calibri" w:hAnsi="Calibri"/>
          <w:sz w:val="21"/>
          <w:szCs w:val="21"/>
          <w:u w:color="5F727F"/>
          <w:lang w:val="en-US"/>
        </w:rPr>
        <w:t xml:space="preserve">E-mail: </w:t>
      </w:r>
      <w:r w:rsidRPr="00996B78">
        <w:rPr>
          <w:rStyle w:val="Ingen"/>
          <w:rFonts w:ascii="Calibri" w:hAnsi="Calibri"/>
          <w:sz w:val="21"/>
          <w:szCs w:val="21"/>
          <w:u w:color="5F727F"/>
          <w:lang w:val="en-US"/>
        </w:rPr>
        <w:t>kontakt@taelskridt.dk Tel: 65 31 65 66</w:t>
      </w:r>
      <w:r w:rsidRPr="00996B78">
        <w:rPr>
          <w:rStyle w:val="Ingen"/>
          <w:rFonts w:ascii="Calibri" w:eastAsia="Calibri" w:hAnsi="Calibri" w:cs="Calibri"/>
          <w:sz w:val="21"/>
          <w:szCs w:val="21"/>
          <w:u w:color="5F727F"/>
          <w:lang w:val="en-US"/>
        </w:rPr>
        <w:br/>
      </w:r>
      <w:r w:rsidRPr="00996B78">
        <w:rPr>
          <w:rStyle w:val="Ingen"/>
          <w:rFonts w:ascii="Calibri" w:hAnsi="Calibri"/>
          <w:sz w:val="21"/>
          <w:szCs w:val="21"/>
          <w:u w:color="5F727F"/>
          <w:lang w:val="en-US"/>
        </w:rPr>
        <w:t>CVR: 29784515</w:t>
      </w:r>
    </w:p>
    <w:p w14:paraId="120D2FB8" w14:textId="77777777" w:rsidR="00EB0DC0" w:rsidRPr="00996B78" w:rsidRDefault="00EB0DC0">
      <w:pPr>
        <w:pStyle w:val="Brdtekst"/>
        <w:shd w:val="clear" w:color="auto" w:fill="FFFFFF"/>
        <w:tabs>
          <w:tab w:val="left" w:pos="1304"/>
          <w:tab w:val="left" w:pos="2608"/>
          <w:tab w:val="left" w:pos="3912"/>
          <w:tab w:val="left" w:pos="5216"/>
          <w:tab w:val="left" w:pos="6520"/>
          <w:tab w:val="left" w:pos="7824"/>
          <w:tab w:val="left" w:pos="9128"/>
        </w:tabs>
        <w:rPr>
          <w:lang w:val="en-US"/>
        </w:rPr>
      </w:pPr>
    </w:p>
    <w:sectPr w:rsidR="00EB0DC0" w:rsidRPr="00996B78">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58CE" w14:textId="77777777" w:rsidR="00000000" w:rsidRDefault="00996B78">
      <w:r>
        <w:separator/>
      </w:r>
    </w:p>
  </w:endnote>
  <w:endnote w:type="continuationSeparator" w:id="0">
    <w:p w14:paraId="32500BCE" w14:textId="77777777" w:rsidR="00000000" w:rsidRDefault="0099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5E67" w14:textId="77777777" w:rsidR="00EB0DC0" w:rsidRDefault="00EB0D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52A7" w14:textId="77777777" w:rsidR="00000000" w:rsidRDefault="00996B78">
      <w:r>
        <w:separator/>
      </w:r>
    </w:p>
  </w:footnote>
  <w:footnote w:type="continuationSeparator" w:id="0">
    <w:p w14:paraId="030B67FE" w14:textId="77777777" w:rsidR="00000000" w:rsidRDefault="0099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4B1C" w14:textId="77777777" w:rsidR="00EB0DC0" w:rsidRDefault="00EB0D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C0"/>
    <w:rsid w:val="00996B78"/>
    <w:rsid w:val="00EB0D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C40E"/>
  <w15:docId w15:val="{FEC12AB3-1EE5-4024-82A9-37E8551C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Ingen">
    <w:name w:val="Ingen"/>
  </w:style>
  <w:style w:type="character" w:customStyle="1" w:styleId="Hyperlink0">
    <w:name w:val="Hyperlink.0"/>
    <w:basedOn w:val="Ingen"/>
    <w:rPr>
      <w:outline w:val="0"/>
      <w:color w:val="EC9535"/>
      <w:u w:val="single" w:color="EC95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65C4E4FBCAA4DA935FE0DA07CD23B" ma:contentTypeVersion="13" ma:contentTypeDescription="Opret et nyt dokument." ma:contentTypeScope="" ma:versionID="58cc6bbb8ae6db561ea164d06c68f16c">
  <xsd:schema xmlns:xsd="http://www.w3.org/2001/XMLSchema" xmlns:xs="http://www.w3.org/2001/XMLSchema" xmlns:p="http://schemas.microsoft.com/office/2006/metadata/properties" xmlns:ns2="3418361d-1d78-4b4f-af3b-ab15b62d5b37" xmlns:ns3="1b03bdf1-cb7a-41de-8c3e-9c957a5abe09" targetNamespace="http://schemas.microsoft.com/office/2006/metadata/properties" ma:root="true" ma:fieldsID="39f604513141403f8a0f5bd92f72122b" ns2:_="" ns3:_="">
    <xsd:import namespace="3418361d-1d78-4b4f-af3b-ab15b62d5b37"/>
    <xsd:import namespace="1b03bdf1-cb7a-41de-8c3e-9c957a5abe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8361d-1d78-4b4f-af3b-ab15b62d5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03bdf1-cb7a-41de-8c3e-9c957a5abe0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3E9A1-91FD-4935-BB21-56A096116F6F}"/>
</file>

<file path=customXml/itemProps2.xml><?xml version="1.0" encoding="utf-8"?>
<ds:datastoreItem xmlns:ds="http://schemas.openxmlformats.org/officeDocument/2006/customXml" ds:itemID="{5B53F19B-F841-4BE3-AB00-D780F5B3BD4C}"/>
</file>

<file path=customXml/itemProps3.xml><?xml version="1.0" encoding="utf-8"?>
<ds:datastoreItem xmlns:ds="http://schemas.openxmlformats.org/officeDocument/2006/customXml" ds:itemID="{D822E43C-A77C-4BD2-A7A7-10CBF5FB7450}"/>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2317</Characters>
  <Application>Microsoft Office Word</Application>
  <DocSecurity>4</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Kirsti Pedersen</cp:lastModifiedBy>
  <cp:revision>2</cp:revision>
  <dcterms:created xsi:type="dcterms:W3CDTF">2021-08-30T07:43:00Z</dcterms:created>
  <dcterms:modified xsi:type="dcterms:W3CDTF">2021-08-30T07:43:00Z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0x01010060465C4E4FBCAA4DA935FE0DA07CD23B</vt:lpwstr>
  </property>
</Properties>
</file>